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49"/>
        <w:gridCol w:w="1800"/>
        <w:gridCol w:w="3325"/>
        <w:gridCol w:w="3964"/>
      </w:tblGrid>
      <w:tr>
        <w:trPr>
          <w:cantSplit w:val="false"/>
        </w:trPr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Numara</w:t>
            </w:r>
          </w:p>
        </w:tc>
        <w:tc>
          <w:tcPr>
            <w:tcW w:w="3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Adı-Soyadı</w:t>
            </w:r>
          </w:p>
        </w:tc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Ders</w:t>
            </w:r>
          </w:p>
        </w:tc>
      </w:tr>
      <w:tr>
        <w:trPr>
          <w:cantSplit w:val="false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140255015</w:t>
            </w:r>
          </w:p>
        </w:tc>
        <w:tc>
          <w:tcPr>
            <w:tcW w:w="33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Can Karabulut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Veri İletişimi</w:t>
            </w:r>
          </w:p>
        </w:tc>
      </w:tr>
      <w:tr>
        <w:trPr>
          <w:cantSplit w:val="false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2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130255014</w:t>
            </w:r>
          </w:p>
        </w:tc>
        <w:tc>
          <w:tcPr>
            <w:tcW w:w="33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Mustafa Deniz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Veri İletişimi</w:t>
            </w:r>
          </w:p>
        </w:tc>
      </w:tr>
      <w:tr>
        <w:trPr>
          <w:cantSplit w:val="false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3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130205201</w:t>
            </w:r>
          </w:p>
        </w:tc>
        <w:tc>
          <w:tcPr>
            <w:tcW w:w="33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Haydar Yiğit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Veri İletişimi</w:t>
            </w:r>
          </w:p>
        </w:tc>
      </w:tr>
      <w:tr>
        <w:trPr>
          <w:cantSplit w:val="false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140205061</w:t>
            </w:r>
          </w:p>
        </w:tc>
        <w:tc>
          <w:tcPr>
            <w:tcW w:w="33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Yasi</w:t>
            </w:r>
            <w:r>
              <w:rPr/>
              <w:t>r</w:t>
            </w:r>
            <w:r>
              <w:rPr/>
              <w:t xml:space="preserve"> Bilici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Veri İletişimi</w:t>
            </w:r>
          </w:p>
        </w:tc>
      </w:tr>
      <w:tr>
        <w:trPr>
          <w:cantSplit w:val="false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5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120205040</w:t>
            </w:r>
          </w:p>
        </w:tc>
        <w:tc>
          <w:tcPr>
            <w:tcW w:w="33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Berkay Ali Demir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Programlama Dilleri</w:t>
            </w:r>
          </w:p>
        </w:tc>
      </w:tr>
      <w:tr>
        <w:trPr>
          <w:cantSplit w:val="false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6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1202055018</w:t>
            </w:r>
          </w:p>
        </w:tc>
        <w:tc>
          <w:tcPr>
            <w:tcW w:w="33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Kübra Kıyak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İşletim Sistemleri</w:t>
            </w:r>
          </w:p>
        </w:tc>
      </w:tr>
      <w:tr>
        <w:trPr>
          <w:cantSplit w:val="false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7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 xml:space="preserve">140205033 </w:t>
            </w:r>
          </w:p>
        </w:tc>
        <w:tc>
          <w:tcPr>
            <w:tcW w:w="33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Habibe Aslan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İşletim Sistemleri</w:t>
            </w:r>
          </w:p>
        </w:tc>
      </w:tr>
      <w:tr>
        <w:trPr>
          <w:cantSplit w:val="false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8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140205043</w:t>
            </w:r>
          </w:p>
        </w:tc>
        <w:tc>
          <w:tcPr>
            <w:tcW w:w="33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Fazilet Kekeçoğlu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İşletim Sistemleri</w:t>
            </w:r>
          </w:p>
        </w:tc>
      </w:tr>
      <w:tr>
        <w:trPr>
          <w:cantSplit w:val="false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9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1402055031</w:t>
            </w:r>
          </w:p>
        </w:tc>
        <w:tc>
          <w:tcPr>
            <w:tcW w:w="33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Ramazan Ürkmez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Veritabanı Sistemleri</w:t>
            </w:r>
          </w:p>
        </w:tc>
      </w:tr>
      <w:tr>
        <w:trPr>
          <w:cantSplit w:val="false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10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130255036</w:t>
            </w:r>
          </w:p>
        </w:tc>
        <w:tc>
          <w:tcPr>
            <w:tcW w:w="33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Alp Sancar Aydos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Veritabanı Sistemleri</w:t>
            </w:r>
          </w:p>
        </w:tc>
      </w:tr>
      <w:tr>
        <w:trPr>
          <w:cantSplit w:val="false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11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130255008</w:t>
            </w:r>
          </w:p>
        </w:tc>
        <w:tc>
          <w:tcPr>
            <w:tcW w:w="33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Furkan Kısa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Veritabanı Sistemleri</w:t>
            </w:r>
          </w:p>
        </w:tc>
      </w:tr>
      <w:tr>
        <w:trPr>
          <w:cantSplit w:val="false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12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140205042</w:t>
            </w:r>
          </w:p>
        </w:tc>
        <w:tc>
          <w:tcPr>
            <w:tcW w:w="33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Refika Esra Cantürk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Veritabanı Sistemleri</w:t>
            </w:r>
          </w:p>
        </w:tc>
      </w:tr>
      <w:tr>
        <w:trPr>
          <w:cantSplit w:val="false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13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140205034</w:t>
            </w:r>
          </w:p>
        </w:tc>
        <w:tc>
          <w:tcPr>
            <w:tcW w:w="33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Tuğçe Telli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Veritabanı Sistemleri</w:t>
            </w:r>
          </w:p>
        </w:tc>
      </w:tr>
      <w:tr>
        <w:trPr>
          <w:cantSplit w:val="false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130255005</w:t>
            </w:r>
          </w:p>
        </w:tc>
        <w:tc>
          <w:tcPr>
            <w:tcW w:w="33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Cemal Ahmet Ersöz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Algoritmalar</w:t>
            </w:r>
          </w:p>
        </w:tc>
      </w:tr>
      <w:tr>
        <w:trPr>
          <w:cantSplit w:val="false"/>
        </w:trPr>
        <w:tc>
          <w:tcPr>
            <w:tcW w:w="54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15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120205019</w:t>
            </w:r>
          </w:p>
        </w:tc>
        <w:tc>
          <w:tcPr>
            <w:tcW w:w="332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Şerife Aslandoğdu</w:t>
            </w:r>
          </w:p>
        </w:tc>
        <w:tc>
          <w:tcPr>
            <w:tcW w:w="396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/>
            </w:pPr>
            <w:r>
              <w:rPr/>
              <w:t>Algoritmalar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Tek Ders Dilekçesi Red olan Öğrenciler</w:t>
      </w:r>
    </w:p>
    <w:p>
      <w:pPr>
        <w:pStyle w:val="Normal"/>
        <w:jc w:val="center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nil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27"/>
        <w:gridCol w:w="3128"/>
        <w:gridCol w:w="1927"/>
        <w:gridCol w:w="1927"/>
        <w:gridCol w:w="1929"/>
      </w:tblGrid>
      <w:tr>
        <w:trPr>
          <w:cantSplit w:val="false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3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Numara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Adı-Soyadı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</w:t>
            </w:r>
          </w:p>
        </w:tc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Gerekçe</w:t>
            </w:r>
          </w:p>
        </w:tc>
      </w:tr>
      <w:tr>
        <w:trPr>
          <w:cantSplit w:val="false"/>
        </w:trPr>
        <w:tc>
          <w:tcPr>
            <w:tcW w:w="7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1</w:t>
            </w:r>
          </w:p>
        </w:tc>
        <w:tc>
          <w:tcPr>
            <w:tcW w:w="31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140205013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Esra Tırpancı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Veritabanı Sistemleri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Kırıkkale Üniversitesi Ön Lisans ve Lisans Eğitim-Öğretim ve Sınav Yönetmeliğinin 27-f maddesi gereğince uygun görülmemiştir.</w:t>
            </w:r>
          </w:p>
        </w:tc>
      </w:tr>
      <w:tr>
        <w:trPr>
          <w:cantSplit w:val="false"/>
        </w:trPr>
        <w:tc>
          <w:tcPr>
            <w:tcW w:w="7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2</w:t>
            </w:r>
          </w:p>
        </w:tc>
        <w:tc>
          <w:tcPr>
            <w:tcW w:w="3128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160255068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Cüneyt Türkoğlu</w:t>
            </w: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r>
              <w:rPr/>
              <w:t>Algoritmalar</w:t>
            </w:r>
          </w:p>
        </w:tc>
        <w:tc>
          <w:tcPr>
            <w:tcW w:w="192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/>
            </w:pPr>
            <w:bookmarkStart w:id="0" w:name="__DdeLink__1_1396195240"/>
            <w:r>
              <w:rPr/>
              <w:t>Kırıkkale Üniversitesi Ön Lisans ve Lisans Eğitim-Öğretim ve Sınav Yönetmeliğinin 27-f maddesi</w:t>
            </w:r>
            <w:bookmarkEnd w:id="0"/>
            <w:r>
              <w:rPr/>
              <w:t xml:space="preserve"> ve 28-(6) maddesi gereğince uygun görülmemiştir 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69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Kırıkkale Üniversitesi Mühendislik Fakültesi Bilgisayar Mühendisliği Bölümü Tek Ders Sınavına Girmeye Hak Kazanan Öğrenciler</w:t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ableContents">
    <w:name w:val="Table Contents"/>
    <w:basedOn w:val="Normal"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2018-07-03T13:38:04Z</dcterms:created>
  <dc:language>en-US</dc:language>
  <cp:revision>0</cp:revision>
</cp:coreProperties>
</file>